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6F1E" w14:textId="77777777" w:rsidR="000642DF" w:rsidRPr="00091010" w:rsidRDefault="000642DF" w:rsidP="000642DF">
      <w:pPr>
        <w:rPr>
          <w:rFonts w:ascii="PMingLiU" w:eastAsia="PMingLiU" w:hAnsi="PMingLiU" w:cs="Times New Roman"/>
          <w:sz w:val="40"/>
          <w:szCs w:val="40"/>
          <w:lang w:eastAsia="zh-TW"/>
        </w:rPr>
      </w:pPr>
      <w:bookmarkStart w:id="0" w:name="_Hlk93050533"/>
      <w:r w:rsidRPr="00091010">
        <w:rPr>
          <w:rFonts w:ascii="PMingLiU" w:eastAsia="PMingLiU" w:hAnsi="PMingLiU" w:cs="Times New Roman" w:hint="eastAsia"/>
          <w:sz w:val="40"/>
          <w:szCs w:val="40"/>
          <w:lang w:eastAsia="zh-TW"/>
        </w:rPr>
        <w:t>「重污染工業遺產不能被活化？」工作紙</w:t>
      </w:r>
    </w:p>
    <w:bookmarkEnd w:id="0"/>
    <w:p w14:paraId="12D18D65" w14:textId="77777777" w:rsidR="00904DF4" w:rsidRDefault="00904DF4" w:rsidP="00E63A4A">
      <w:pPr>
        <w:jc w:val="both"/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0C2A17B6" w14:textId="77777777" w:rsidR="00904DF4" w:rsidRDefault="00904DF4" w:rsidP="00E63A4A">
      <w:pPr>
        <w:jc w:val="both"/>
        <w:rPr>
          <w:rFonts w:ascii="PMingLiU" w:eastAsia="PMingLiU" w:hAnsi="PMingLiU" w:cs="Microsoft JhengHei"/>
          <w:bCs/>
          <w:color w:val="000000" w:themeColor="text1"/>
          <w:sz w:val="24"/>
          <w:szCs w:val="24"/>
          <w:lang w:eastAsia="zh-TW"/>
        </w:rPr>
      </w:pPr>
    </w:p>
    <w:p w14:paraId="45DC678D" w14:textId="77777777" w:rsidR="00150BD2" w:rsidRPr="00150BD2" w:rsidRDefault="00150BD2" w:rsidP="00E63A4A">
      <w:pPr>
        <w:jc w:val="both"/>
        <w:rPr>
          <w:rFonts w:ascii="PMingLiU" w:eastAsia="PMingLiU" w:hAnsi="PMingLiU" w:cs="Microsoft JhengHei"/>
          <w:bCs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bCs/>
          <w:color w:val="000000" w:themeColor="text1"/>
          <w:sz w:val="24"/>
          <w:szCs w:val="24"/>
          <w:lang w:eastAsia="zh-TW"/>
        </w:rPr>
        <w:t>題目1</w:t>
      </w:r>
    </w:p>
    <w:p w14:paraId="337D5C2C" w14:textId="77777777" w:rsidR="0046327C" w:rsidRPr="00150BD2" w:rsidRDefault="0046327C" w:rsidP="00E63A4A">
      <w:pPr>
        <w:jc w:val="both"/>
        <w:rPr>
          <w:rFonts w:ascii="PMingLiU" w:eastAsia="PMingLiU" w:hAnsi="PMingLiU" w:cs="Microsoft JhengHei"/>
          <w:bCs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bCs/>
          <w:color w:val="000000" w:themeColor="text1"/>
          <w:sz w:val="24"/>
          <w:szCs w:val="24"/>
          <w:lang w:eastAsia="zh-TW"/>
        </w:rPr>
        <w:t>請選出正確答案。</w:t>
      </w:r>
    </w:p>
    <w:p w14:paraId="6B45D68E" w14:textId="77777777" w:rsidR="00E63A4A" w:rsidRPr="00150BD2" w:rsidRDefault="0046327C" w:rsidP="00E63A4A">
      <w:pPr>
        <w:jc w:val="both"/>
        <w:rPr>
          <w:rFonts w:ascii="PMingLiU" w:eastAsia="PMingLiU" w:hAnsi="PMingLiU" w:cs="Microsoft JhengHei"/>
          <w:bCs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/>
          <w:bCs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4B0F1EF1" wp14:editId="1E22D586">
            <wp:extent cx="5197032" cy="5197032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07" cy="520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4E5DE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7B335F38" w14:textId="77777777" w:rsidR="00E63A4A" w:rsidRPr="00150BD2" w:rsidRDefault="00091010" w:rsidP="00E63A4A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 xml:space="preserve">不正確 </w:t>
      </w:r>
    </w:p>
    <w:p w14:paraId="7CD8E4FF" w14:textId="77777777" w:rsidR="0046327C" w:rsidRPr="00150BD2" w:rsidRDefault="00150BD2">
      <w:pPr>
        <w:rPr>
          <w:rFonts w:ascii="PMingLiU" w:eastAsia="PMingLiU" w:hAnsi="PMingLiU" w:cstheme="minorHAnsi"/>
          <w:bCs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theme="minorHAnsi" w:hint="eastAsia"/>
          <w:bCs/>
          <w:color w:val="000000" w:themeColor="text1"/>
          <w:sz w:val="24"/>
          <w:szCs w:val="24"/>
          <w:lang w:val="x-none" w:eastAsia="zh-TW"/>
        </w:rPr>
        <w:t>題目</w:t>
      </w:r>
      <w:r w:rsidRPr="00150BD2">
        <w:rPr>
          <w:rFonts w:ascii="PMingLiU" w:eastAsia="PMingLiU" w:hAnsi="PMingLiU" w:cstheme="minorHAnsi"/>
          <w:bCs/>
          <w:color w:val="000000" w:themeColor="text1"/>
          <w:sz w:val="24"/>
          <w:szCs w:val="24"/>
          <w:lang w:eastAsia="zh-TW"/>
        </w:rPr>
        <w:t>2</w:t>
      </w:r>
    </w:p>
    <w:p w14:paraId="27D5FC01" w14:textId="77777777" w:rsidR="0046327C" w:rsidRPr="00150BD2" w:rsidRDefault="0046327C" w:rsidP="00E63A4A">
      <w:pPr>
        <w:rPr>
          <w:rFonts w:ascii="PMingLiU" w:eastAsia="PMingLiU" w:hAnsi="PMingLiU" w:cstheme="minorHAnsi"/>
          <w:bCs/>
          <w:color w:val="000000" w:themeColor="text1"/>
          <w:sz w:val="24"/>
          <w:szCs w:val="24"/>
          <w:lang w:val="x-none" w:eastAsia="zh-TW"/>
        </w:rPr>
      </w:pPr>
      <w:r w:rsidRPr="00150BD2">
        <w:rPr>
          <w:rFonts w:ascii="PMingLiU" w:eastAsia="PMingLiU" w:hAnsi="PMingLiU" w:cstheme="minorHAnsi" w:hint="eastAsia"/>
          <w:bCs/>
          <w:color w:val="000000" w:themeColor="text1"/>
          <w:sz w:val="24"/>
          <w:szCs w:val="24"/>
          <w:lang w:val="x-none" w:eastAsia="zh-TW"/>
        </w:rPr>
        <w:lastRenderedPageBreak/>
        <w:t>請選出正確答案。</w:t>
      </w:r>
    </w:p>
    <w:p w14:paraId="57318575" w14:textId="77777777" w:rsidR="0046327C" w:rsidRPr="00150BD2" w:rsidRDefault="0046327C" w:rsidP="0046327C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theme="minorHAnsi"/>
          <w:bCs/>
          <w:noProof/>
          <w:color w:val="000000" w:themeColor="text1"/>
          <w:sz w:val="24"/>
          <w:szCs w:val="24"/>
          <w:lang w:val="x-none" w:eastAsia="zh-TW"/>
        </w:rPr>
        <w:drawing>
          <wp:inline distT="0" distB="0" distL="0" distR="0" wp14:anchorId="39664494" wp14:editId="2361C5DF">
            <wp:extent cx="5937885" cy="5937885"/>
            <wp:effectExtent l="0" t="0" r="5715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9C434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3A48CB8B" w14:textId="77777777" w:rsidR="00E63A4A" w:rsidRPr="00150BD2" w:rsidRDefault="00091010" w:rsidP="00E63A4A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15B5665F" w14:textId="77777777" w:rsidR="00E63A4A" w:rsidRPr="00150BD2" w:rsidRDefault="00E63A4A" w:rsidP="00E63A4A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</w:p>
    <w:p w14:paraId="6B24F9F0" w14:textId="77777777" w:rsidR="0046327C" w:rsidRPr="00150BD2" w:rsidRDefault="0046327C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br w:type="page"/>
      </w:r>
    </w:p>
    <w:p w14:paraId="04956B92" w14:textId="77777777" w:rsidR="00150BD2" w:rsidRPr="00150BD2" w:rsidRDefault="00150BD2" w:rsidP="00E63A4A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t>3</w:t>
      </w:r>
    </w:p>
    <w:p w14:paraId="734C6B6B" w14:textId="77777777" w:rsidR="0046327C" w:rsidRPr="00150BD2" w:rsidRDefault="0046327C" w:rsidP="00E63A4A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55C1EE97" w14:textId="77777777" w:rsidR="00E63A4A" w:rsidRPr="00150BD2" w:rsidRDefault="00150BD2" w:rsidP="00E63A4A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78F0C942" wp14:editId="4865F398">
            <wp:extent cx="5943600" cy="59436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_V5-0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27C"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t xml:space="preserve"> </w:t>
      </w:r>
    </w:p>
    <w:p w14:paraId="0BEB077A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是</w:t>
      </w:r>
    </w:p>
    <w:p w14:paraId="528A8705" w14:textId="77777777" w:rsidR="00E63A4A" w:rsidRPr="00150BD2" w:rsidRDefault="00091010" w:rsidP="00E63A4A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否</w:t>
      </w:r>
    </w:p>
    <w:p w14:paraId="276AB165" w14:textId="77777777" w:rsidR="00E63A4A" w:rsidRPr="00150BD2" w:rsidRDefault="00E63A4A" w:rsidP="00E63A4A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</w:p>
    <w:p w14:paraId="43243CB8" w14:textId="77777777" w:rsidR="0046327C" w:rsidRPr="00150BD2" w:rsidRDefault="0046327C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br w:type="page"/>
      </w:r>
    </w:p>
    <w:p w14:paraId="603A2E31" w14:textId="77777777" w:rsidR="00150BD2" w:rsidRPr="00150BD2" w:rsidRDefault="00150BD2" w:rsidP="00B4355E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t>4</w:t>
      </w:r>
    </w:p>
    <w:p w14:paraId="330AF55A" w14:textId="77777777" w:rsidR="00B4355E" w:rsidRPr="00150BD2" w:rsidRDefault="00B4355E" w:rsidP="00B4355E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 xml:space="preserve">請選出正確答案 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(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可選多於一個答案)</w:t>
      </w: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。</w:t>
      </w:r>
    </w:p>
    <w:p w14:paraId="46735895" w14:textId="77777777" w:rsidR="00E63A4A" w:rsidRPr="00150BD2" w:rsidRDefault="00150BD2" w:rsidP="00E63A4A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0A3EE98F" wp14:editId="2A92D689">
            <wp:extent cx="5798916" cy="5798916"/>
            <wp:effectExtent l="0" t="0" r="5080" b="508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2_V5-0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349" cy="579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27C"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</w:p>
    <w:p w14:paraId="521A32A1" w14:textId="77777777" w:rsidR="00E63A4A" w:rsidRPr="00150BD2" w:rsidRDefault="00091010" w:rsidP="00E63A4A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減少消耗資源</w:t>
      </w:r>
    </w:p>
    <w:p w14:paraId="521536E9" w14:textId="77777777" w:rsidR="00E63A4A" w:rsidRPr="00150BD2" w:rsidRDefault="00091010" w:rsidP="00E63A4A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創造就業機會</w:t>
      </w:r>
    </w:p>
    <w:p w14:paraId="12E85C1E" w14:textId="77777777" w:rsidR="00E63A4A" w:rsidRPr="00150BD2" w:rsidRDefault="00091010" w:rsidP="00E63A4A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對環境減少破壞</w:t>
      </w:r>
    </w:p>
    <w:p w14:paraId="7722ABB5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加強市民對公民身份的認同及歸屬感</w:t>
      </w:r>
    </w:p>
    <w:p w14:paraId="08224388" w14:textId="77777777" w:rsidR="00E63A4A" w:rsidRPr="00150BD2" w:rsidRDefault="00E63A4A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</w:p>
    <w:p w14:paraId="258566CA" w14:textId="77777777" w:rsidR="0046327C" w:rsidRPr="00150BD2" w:rsidRDefault="00150BD2">
      <w:pPr>
        <w:rPr>
          <w:rFonts w:ascii="PMingLiU" w:eastAsia="PMingLiU" w:hAnsi="PMingLiU" w:cstheme="minorHAnsi"/>
          <w:bCs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theme="minorHAnsi" w:hint="eastAsia"/>
          <w:bCs/>
          <w:color w:val="000000" w:themeColor="text1"/>
          <w:sz w:val="24"/>
          <w:szCs w:val="24"/>
          <w:lang w:val="x-none" w:eastAsia="zh-TW"/>
        </w:rPr>
        <w:lastRenderedPageBreak/>
        <w:t>題目</w:t>
      </w:r>
      <w:r w:rsidRPr="00150BD2">
        <w:rPr>
          <w:rFonts w:ascii="PMingLiU" w:eastAsia="PMingLiU" w:hAnsi="PMingLiU" w:cstheme="minorHAnsi"/>
          <w:bCs/>
          <w:color w:val="000000" w:themeColor="text1"/>
          <w:sz w:val="24"/>
          <w:szCs w:val="24"/>
          <w:lang w:eastAsia="zh-TW"/>
        </w:rPr>
        <w:t>5</w:t>
      </w:r>
    </w:p>
    <w:p w14:paraId="09C51792" w14:textId="77777777" w:rsidR="00B4355E" w:rsidRPr="00150BD2" w:rsidRDefault="00B4355E" w:rsidP="00B4355E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 xml:space="preserve">請選出正確答案 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(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可選多於一個答案)</w:t>
      </w:r>
      <w:r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。</w:t>
      </w:r>
    </w:p>
    <w:p w14:paraId="6925FAC0" w14:textId="77777777" w:rsidR="0046327C" w:rsidRPr="00150BD2" w:rsidRDefault="0046327C" w:rsidP="0046327C">
      <w:pPr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theme="minorHAnsi" w:hint="eastAsia"/>
          <w:bCs/>
          <w:noProof/>
          <w:color w:val="000000" w:themeColor="text1"/>
          <w:sz w:val="24"/>
          <w:szCs w:val="24"/>
          <w:lang w:val="x-none" w:eastAsia="zh-TW"/>
        </w:rPr>
        <w:drawing>
          <wp:inline distT="0" distB="0" distL="0" distR="0" wp14:anchorId="5E3D1977" wp14:editId="6906BFF2">
            <wp:extent cx="5822066" cy="5822066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062" cy="582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19939" w14:textId="77777777" w:rsidR="00E63A4A" w:rsidRPr="00150BD2" w:rsidRDefault="00091010" w:rsidP="00E63A4A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保存有歷史、文化和建築價值的建築物</w:t>
      </w:r>
    </w:p>
    <w:p w14:paraId="4B301B1D" w14:textId="77777777" w:rsidR="00E63A4A" w:rsidRPr="00150BD2" w:rsidRDefault="00091010" w:rsidP="00E63A4A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促進城市發展舊有工業</w:t>
      </w:r>
    </w:p>
    <w:p w14:paraId="0F8D07AC" w14:textId="77777777" w:rsidR="00E63A4A" w:rsidRPr="00150BD2" w:rsidRDefault="00091010" w:rsidP="00E63A4A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為古舊或已停用的建築注入新生命</w:t>
      </w:r>
    </w:p>
    <w:p w14:paraId="306C06AF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讓工廠以原有用途繼續運作</w:t>
      </w:r>
    </w:p>
    <w:p w14:paraId="3B494011" w14:textId="77777777" w:rsidR="00E63A4A" w:rsidRPr="00150BD2" w:rsidRDefault="00091010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E63A4A" w:rsidRPr="00150BD2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增加人們對歷史和本土文化的認知</w:t>
      </w:r>
    </w:p>
    <w:p w14:paraId="042B9383" w14:textId="77777777" w:rsidR="00E63A4A" w:rsidRPr="00150BD2" w:rsidRDefault="00150BD2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bookmarkStart w:id="1" w:name="_Hlk82859433"/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6</w:t>
      </w:r>
    </w:p>
    <w:p w14:paraId="16C6B912" w14:textId="77777777" w:rsidR="0046327C" w:rsidRPr="00150BD2" w:rsidRDefault="0046327C" w:rsidP="00E63A4A">
      <w:pPr>
        <w:jc w:val="both"/>
        <w:rPr>
          <w:rStyle w:val="normaltextrun"/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Style w:val="normaltextrun"/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60B6AF05" w14:textId="77777777" w:rsidR="00E63A4A" w:rsidRPr="00150BD2" w:rsidRDefault="0046327C" w:rsidP="00E63A4A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Style w:val="normaltextrun"/>
          <w:rFonts w:ascii="PMingLiU" w:eastAsia="PMingLiU" w:hAnsi="PMingLiU" w:cs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42FE9F53" wp14:editId="3D330905">
            <wp:extent cx="5937885" cy="5937885"/>
            <wp:effectExtent l="0" t="0" r="5715" b="571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53798" w14:textId="77777777" w:rsidR="00E63A4A" w:rsidRPr="00150BD2" w:rsidRDefault="00091010" w:rsidP="00E63A4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PMingLiU" w:eastAsia="PMingLiU" w:hAnsi="PMingLiU" w:cs="Segoe UI"/>
          <w:color w:val="000000" w:themeColor="text1"/>
          <w:lang w:val="en-US"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lang w:eastAsia="zh-TW"/>
        </w:rPr>
        <w:t>□</w:t>
      </w:r>
      <w:r w:rsidR="00E63A4A" w:rsidRPr="00150BD2">
        <w:rPr>
          <w:rStyle w:val="normaltextrun"/>
          <w:rFonts w:ascii="PMingLiU" w:eastAsia="PMingLiU" w:hAnsi="PMingLiU" w:cs="PMingLiU" w:hint="eastAsia"/>
          <w:color w:val="000000" w:themeColor="text1"/>
          <w:lang w:val="en-US" w:eastAsia="zh-TW"/>
        </w:rPr>
        <w:t>礦山</w:t>
      </w:r>
      <w:r w:rsidR="00E63A4A" w:rsidRPr="00150BD2">
        <w:rPr>
          <w:rStyle w:val="normaltextrun"/>
          <w:rFonts w:ascii="PMingLiU" w:eastAsia="PMingLiU" w:hAnsi="PMingLiU" w:cs="Segoe UI"/>
          <w:color w:val="000000" w:themeColor="text1"/>
          <w:lang w:val="en-US" w:eastAsia="zh-TW"/>
        </w:rPr>
        <w:t xml:space="preserve"> </w:t>
      </w:r>
    </w:p>
    <w:p w14:paraId="5512A7D2" w14:textId="77777777" w:rsidR="00E63A4A" w:rsidRPr="00150BD2" w:rsidRDefault="00091010" w:rsidP="00E63A4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PMingLiU" w:eastAsia="PMingLiU" w:hAnsi="PMingLiU" w:cs="Segoe UI"/>
          <w:color w:val="000000" w:themeColor="text1"/>
          <w:lang w:val="en-US"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lang w:eastAsia="zh-TW"/>
        </w:rPr>
        <w:t>□</w:t>
      </w:r>
      <w:r w:rsidR="00E63A4A" w:rsidRPr="00150BD2">
        <w:rPr>
          <w:rStyle w:val="normaltextrun"/>
          <w:rFonts w:ascii="PMingLiU" w:eastAsia="PMingLiU" w:hAnsi="PMingLiU" w:cs="PMingLiU" w:hint="eastAsia"/>
          <w:color w:val="000000" w:themeColor="text1"/>
          <w:lang w:val="en-US" w:eastAsia="zh-TW"/>
        </w:rPr>
        <w:t>發電廠</w:t>
      </w:r>
      <w:r w:rsidR="00E63A4A" w:rsidRPr="00150BD2">
        <w:rPr>
          <w:rStyle w:val="normaltextrun"/>
          <w:rFonts w:ascii="PMingLiU" w:eastAsia="PMingLiU" w:hAnsi="PMingLiU" w:cs="Segoe UI"/>
          <w:color w:val="000000" w:themeColor="text1"/>
          <w:lang w:val="en-US" w:eastAsia="zh-TW"/>
        </w:rPr>
        <w:t xml:space="preserve"> </w:t>
      </w:r>
    </w:p>
    <w:p w14:paraId="47BD08D1" w14:textId="77777777" w:rsidR="00E63A4A" w:rsidRPr="00150BD2" w:rsidRDefault="00091010" w:rsidP="00E63A4A">
      <w:pPr>
        <w:pStyle w:val="paragraph"/>
        <w:spacing w:before="0" w:beforeAutospacing="0" w:after="0" w:afterAutospacing="0" w:line="360" w:lineRule="auto"/>
        <w:textAlignment w:val="baseline"/>
        <w:rPr>
          <w:rFonts w:ascii="PMingLiU" w:eastAsia="PMingLiU" w:hAnsi="PMingLiU" w:cs="Segoe UI"/>
          <w:color w:val="000000" w:themeColor="text1"/>
          <w:lang w:val="en-US"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lang w:eastAsia="zh-TW"/>
        </w:rPr>
        <w:t>□</w:t>
      </w:r>
      <w:r w:rsidR="00E63A4A" w:rsidRPr="00150BD2">
        <w:rPr>
          <w:rStyle w:val="normaltextrun"/>
          <w:rFonts w:ascii="PMingLiU" w:eastAsia="PMingLiU" w:hAnsi="PMingLiU" w:cs="PMingLiU" w:hint="eastAsia"/>
          <w:color w:val="000000" w:themeColor="text1"/>
          <w:lang w:val="en-US" w:eastAsia="zh-TW"/>
        </w:rPr>
        <w:t>首鋼工業區</w:t>
      </w:r>
      <w:r w:rsidR="00E63A4A" w:rsidRPr="00150BD2">
        <w:rPr>
          <w:rStyle w:val="eop"/>
          <w:rFonts w:ascii="PMingLiU" w:eastAsia="PMingLiU" w:hAnsi="PMingLiU" w:cs="Segoe UI"/>
          <w:color w:val="000000" w:themeColor="text1"/>
          <w:lang w:val="en-US" w:eastAsia="zh-TW"/>
        </w:rPr>
        <w:t> </w:t>
      </w:r>
    </w:p>
    <w:p w14:paraId="3A08187C" w14:textId="77777777" w:rsidR="00150BD2" w:rsidRPr="00150BD2" w:rsidRDefault="00150BD2">
      <w:pPr>
        <w:rPr>
          <w:rStyle w:val="normaltextrun"/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Style w:val="normaltextrun"/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br w:type="page"/>
      </w:r>
    </w:p>
    <w:p w14:paraId="63A02FBA" w14:textId="77777777" w:rsidR="00150BD2" w:rsidRPr="00150BD2" w:rsidRDefault="00150BD2" w:rsidP="00150BD2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Style w:val="normaltextrun"/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150BD2">
        <w:rPr>
          <w:rStyle w:val="normaltextrun"/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7</w:t>
      </w:r>
    </w:p>
    <w:p w14:paraId="1353D4E1" w14:textId="77777777" w:rsidR="00091010" w:rsidRPr="00150BD2" w:rsidRDefault="0046327C" w:rsidP="00E63A4A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Style w:val="normaltextrun"/>
          <w:rFonts w:ascii="PMingLiU" w:eastAsia="PMingLiU" w:hAnsi="PMingLiU" w:cs="PMingLiU" w:hint="eastAsia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69EDE4CC" wp14:editId="666F5A19">
            <wp:extent cx="5937885" cy="5937885"/>
            <wp:effectExtent l="0" t="0" r="5715" b="571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A7B35" w14:textId="77777777" w:rsidR="00E63A4A" w:rsidRPr="00150BD2" w:rsidRDefault="00091010" w:rsidP="00E63A4A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br w:type="column"/>
      </w:r>
      <w:r w:rsidRPr="00150BD2">
        <w:rPr>
          <w:rStyle w:val="normaltextrun"/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lastRenderedPageBreak/>
        <w:t>畫出答案：</w:t>
      </w:r>
    </w:p>
    <w:bookmarkEnd w:id="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150BD2" w:rsidRPr="00150BD2" w14:paraId="09BCA891" w14:textId="77777777" w:rsidTr="00091010">
        <w:trPr>
          <w:trHeight w:val="8294"/>
        </w:trPr>
        <w:tc>
          <w:tcPr>
            <w:tcW w:w="9017" w:type="dxa"/>
          </w:tcPr>
          <w:p w14:paraId="1CF54DF6" w14:textId="77777777" w:rsidR="0046327C" w:rsidRPr="00150BD2" w:rsidRDefault="0046327C" w:rsidP="00E63A4A">
            <w:pPr>
              <w:rPr>
                <w:rFonts w:ascii="PMingLiU" w:eastAsia="PMingLiU" w:hAnsi="PMingLiU"/>
                <w:color w:val="000000" w:themeColor="text1"/>
                <w:sz w:val="24"/>
                <w:szCs w:val="24"/>
                <w:lang w:val="en-GB" w:eastAsia="zh-TW"/>
              </w:rPr>
            </w:pPr>
          </w:p>
        </w:tc>
      </w:tr>
    </w:tbl>
    <w:p w14:paraId="259B801E" w14:textId="77777777" w:rsidR="00150BD2" w:rsidRPr="00150BD2" w:rsidRDefault="00150BD2">
      <w:pPr>
        <w:rPr>
          <w:rFonts w:ascii="PMingLiU" w:eastAsia="PMingLiU" w:hAnsi="PMingLiU"/>
          <w:color w:val="000000" w:themeColor="text1"/>
          <w:sz w:val="24"/>
          <w:szCs w:val="24"/>
          <w:lang w:val="en-GB" w:eastAsia="zh-TW"/>
        </w:rPr>
      </w:pPr>
    </w:p>
    <w:p w14:paraId="598ED6A3" w14:textId="77777777" w:rsidR="00150BD2" w:rsidRPr="00150BD2" w:rsidRDefault="00150BD2">
      <w:pPr>
        <w:rPr>
          <w:rFonts w:ascii="PMingLiU" w:eastAsia="PMingLiU" w:hAnsi="PMingLiU"/>
          <w:color w:val="000000" w:themeColor="text1"/>
          <w:sz w:val="24"/>
          <w:szCs w:val="24"/>
          <w:lang w:val="en-GB" w:eastAsia="zh-TW"/>
        </w:rPr>
      </w:pPr>
      <w:r w:rsidRPr="00150BD2">
        <w:rPr>
          <w:rFonts w:ascii="PMingLiU" w:eastAsia="PMingLiU" w:hAnsi="PMingLiU"/>
          <w:color w:val="000000" w:themeColor="text1"/>
          <w:sz w:val="24"/>
          <w:szCs w:val="24"/>
          <w:lang w:val="en-GB" w:eastAsia="zh-TW"/>
        </w:rPr>
        <w:br w:type="page"/>
      </w:r>
    </w:p>
    <w:p w14:paraId="57CD1FF4" w14:textId="77777777" w:rsidR="00150BD2" w:rsidRPr="00886AA5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FF0000"/>
          <w:sz w:val="24"/>
          <w:szCs w:val="24"/>
          <w:lang w:eastAsia="zh-TW"/>
        </w:rPr>
      </w:pPr>
      <w:r w:rsidRPr="00886AA5">
        <w:rPr>
          <w:rFonts w:ascii="PMingLiU" w:eastAsia="PMingLiU" w:hAnsi="PMingLiU" w:cs="PMingLiU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734FAD54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題目1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52B9599D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題目2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2BAFBDAB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題目3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是</w:t>
      </w:r>
    </w:p>
    <w:p w14:paraId="100C169A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題目4</w:t>
      </w:r>
    </w:p>
    <w:p w14:paraId="3ACBBE61" w14:textId="71C452BB" w:rsidR="00150BD2" w:rsidRPr="00150BD2" w:rsidRDefault="00F94968" w:rsidP="00150BD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減少消耗資源</w:t>
      </w:r>
    </w:p>
    <w:p w14:paraId="35535E10" w14:textId="2041E7FE" w:rsidR="00150BD2" w:rsidRPr="00150BD2" w:rsidRDefault="00F94968" w:rsidP="00150BD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創造就業機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會</w:t>
      </w:r>
    </w:p>
    <w:p w14:paraId="5A4C68F2" w14:textId="21D7E178" w:rsidR="00150BD2" w:rsidRPr="00150BD2" w:rsidRDefault="00F94968" w:rsidP="00150BD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對環境減少破壞</w:t>
      </w:r>
    </w:p>
    <w:p w14:paraId="406303A6" w14:textId="4818D468" w:rsidR="00150BD2" w:rsidRPr="00150BD2" w:rsidRDefault="00F94968" w:rsidP="00150BD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加</w:t>
      </w:r>
      <w:r w:rsidR="00150BD2"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強市民對公民身份的認同及歸屬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感</w:t>
      </w:r>
    </w:p>
    <w:p w14:paraId="318FDB2F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(可選多於一個答案）</w:t>
      </w:r>
    </w:p>
    <w:p w14:paraId="76D878C8" w14:textId="77777777" w:rsidR="00150BD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題目5</w:t>
      </w:r>
    </w:p>
    <w:p w14:paraId="699E8145" w14:textId="0F05EFAE" w:rsidR="00150BD2" w:rsidRPr="00150BD2" w:rsidRDefault="00F94968" w:rsidP="00150BD2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保存有歷史、文化和建築價值的建築物</w:t>
      </w:r>
    </w:p>
    <w:p w14:paraId="1B378C39" w14:textId="4C804ED9" w:rsidR="00150BD2" w:rsidRPr="00150BD2" w:rsidRDefault="00F94968" w:rsidP="00150BD2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為古舊或已停用的建築注入新生命</w:t>
      </w:r>
    </w:p>
    <w:p w14:paraId="712E7542" w14:textId="36E726F1" w:rsidR="00150BD2" w:rsidRPr="00150BD2" w:rsidRDefault="00F94968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150BD2" w:rsidRPr="00150BD2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增加人們對歷史和本土文化的認知</w:t>
      </w:r>
    </w:p>
    <w:p w14:paraId="1E55579F" w14:textId="77777777" w:rsidR="00474D32" w:rsidRPr="00150BD2" w:rsidRDefault="00150BD2" w:rsidP="00A832BF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題目6</w:t>
      </w:r>
      <w:r w:rsidRPr="00150BD2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150BD2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首鋼工業區</w:t>
      </w:r>
    </w:p>
    <w:sectPr w:rsidR="00474D32" w:rsidRPr="00150BD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3D351" w14:textId="77777777" w:rsidR="00783DF4" w:rsidRDefault="00783DF4" w:rsidP="000642DF">
      <w:pPr>
        <w:spacing w:after="0" w:line="240" w:lineRule="auto"/>
      </w:pPr>
      <w:r>
        <w:separator/>
      </w:r>
    </w:p>
  </w:endnote>
  <w:endnote w:type="continuationSeparator" w:id="0">
    <w:p w14:paraId="4EAB2780" w14:textId="77777777" w:rsidR="00783DF4" w:rsidRDefault="00783DF4" w:rsidP="0006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051D0" w14:textId="77777777" w:rsidR="00783DF4" w:rsidRDefault="00783DF4" w:rsidP="000642DF">
      <w:pPr>
        <w:spacing w:after="0" w:line="240" w:lineRule="auto"/>
      </w:pPr>
      <w:r>
        <w:separator/>
      </w:r>
    </w:p>
  </w:footnote>
  <w:footnote w:type="continuationSeparator" w:id="0">
    <w:p w14:paraId="58A1AA1C" w14:textId="77777777" w:rsidR="00783DF4" w:rsidRDefault="00783DF4" w:rsidP="00064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AEC2" w14:textId="52769881" w:rsidR="00F94968" w:rsidRPr="00F94968" w:rsidRDefault="00F94968" w:rsidP="00F94968">
    <w:pPr>
      <w:rPr>
        <w:rFonts w:ascii="PMingLiU" w:eastAsia="PMingLiU" w:hAnsi="PMingLiU"/>
        <w:sz w:val="24"/>
        <w:szCs w:val="24"/>
        <w:lang w:eastAsia="zh-TW"/>
      </w:rPr>
    </w:pPr>
    <w:bookmarkStart w:id="2" w:name="_Hlk93049697"/>
    <w:bookmarkEnd w:id="2"/>
    <w:r w:rsidRPr="00F94968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785974E3" w14:textId="77777777" w:rsidR="00F94968" w:rsidRDefault="00F949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4A"/>
    <w:rsid w:val="000642DF"/>
    <w:rsid w:val="00091010"/>
    <w:rsid w:val="00150BD2"/>
    <w:rsid w:val="00283E8C"/>
    <w:rsid w:val="0046327C"/>
    <w:rsid w:val="00474D32"/>
    <w:rsid w:val="00771F00"/>
    <w:rsid w:val="00783DF4"/>
    <w:rsid w:val="00886AA5"/>
    <w:rsid w:val="00904DF4"/>
    <w:rsid w:val="00A832BF"/>
    <w:rsid w:val="00B4355E"/>
    <w:rsid w:val="00CB4F66"/>
    <w:rsid w:val="00E63A4A"/>
    <w:rsid w:val="00F0246D"/>
    <w:rsid w:val="00F9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E540658"/>
  <w15:chartTrackingRefBased/>
  <w15:docId w15:val="{42491AED-1A7C-4758-82DF-0A752AE3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E63A4A"/>
  </w:style>
  <w:style w:type="paragraph" w:customStyle="1" w:styleId="paragraph">
    <w:name w:val="paragraph"/>
    <w:basedOn w:val="Normal"/>
    <w:rsid w:val="00E63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E63A4A"/>
  </w:style>
  <w:style w:type="paragraph" w:styleId="Header">
    <w:name w:val="header"/>
    <w:basedOn w:val="Normal"/>
    <w:link w:val="HeaderChar"/>
    <w:uiPriority w:val="99"/>
    <w:unhideWhenUsed/>
    <w:rsid w:val="000642D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642D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642D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642DF"/>
    <w:rPr>
      <w:sz w:val="20"/>
      <w:szCs w:val="20"/>
    </w:rPr>
  </w:style>
  <w:style w:type="table" w:styleId="TableGrid">
    <w:name w:val="Table Grid"/>
    <w:basedOn w:val="TableNormal"/>
    <w:uiPriority w:val="39"/>
    <w:rsid w:val="00463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2022-02-18T07:53:00Z</dcterms:created>
  <dcterms:modified xsi:type="dcterms:W3CDTF">2022-02-18T07:53:00Z</dcterms:modified>
</cp:coreProperties>
</file>