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E38B9" w14:textId="77777777" w:rsidR="00474D32" w:rsidRDefault="00DB5D74">
      <w:pPr>
        <w:rPr>
          <w:rFonts w:ascii="PMingLiU" w:eastAsia="PMingLiU" w:hAnsi="PMingLiU" w:cs="Helvetica"/>
          <w:color w:val="202124"/>
          <w:sz w:val="40"/>
          <w:szCs w:val="40"/>
          <w:shd w:val="clear" w:color="auto" w:fill="FFFFFF"/>
          <w:lang w:eastAsia="zh-TW"/>
        </w:rPr>
      </w:pPr>
      <w:r w:rsidRPr="00DB5D74">
        <w:rPr>
          <w:rFonts w:ascii="PMingLiU" w:eastAsia="PMingLiU" w:hAnsi="PMingLiU" w:cs="Helvetica"/>
          <w:color w:val="202124"/>
          <w:sz w:val="40"/>
          <w:szCs w:val="40"/>
          <w:shd w:val="clear" w:color="auto" w:fill="FFFFFF"/>
          <w:lang w:eastAsia="zh-TW"/>
        </w:rPr>
        <w:t>「Fake news 肆虐，無計可施？」 工作紙</w:t>
      </w:r>
    </w:p>
    <w:p w14:paraId="26230BCB" w14:textId="77777777" w:rsidR="008E7273" w:rsidRDefault="008E7273">
      <w:pPr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</w:pP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Pr="00017A5C">
        <w:rPr>
          <w:rFonts w:ascii="PMingLiU" w:eastAsia="PMingLiU" w:hAnsi="PMingLiU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</w:p>
    <w:p w14:paraId="29882484" w14:textId="77777777" w:rsidR="008E7273" w:rsidRDefault="008E7273">
      <w:pPr>
        <w:rPr>
          <w:rFonts w:ascii="PMingLiU" w:hAnsi="PMingLiU" w:cs="Helvetica"/>
          <w:color w:val="202124"/>
          <w:sz w:val="40"/>
          <w:szCs w:val="40"/>
          <w:shd w:val="clear" w:color="auto" w:fill="FFFFFF"/>
          <w:lang w:eastAsia="zh-TW"/>
        </w:rPr>
      </w:pPr>
    </w:p>
    <w:p w14:paraId="66EDB783" w14:textId="77777777" w:rsidR="008E7273" w:rsidRPr="008E7273" w:rsidRDefault="008E7273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題目1</w:t>
      </w:r>
    </w:p>
    <w:p w14:paraId="48A61B71" w14:textId="77777777" w:rsidR="00DB5D74" w:rsidRPr="00DB5D74" w:rsidRDefault="00DB5D74" w:rsidP="00DB5D74">
      <w:pPr>
        <w:shd w:val="clear" w:color="auto" w:fill="FFFFFF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DB5D74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  <w:r w:rsidRPr="00DB5D74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</w:rPr>
        <w:drawing>
          <wp:inline distT="0" distB="0" distL="0" distR="0" wp14:anchorId="0614C42B" wp14:editId="65B65A72">
            <wp:extent cx="5937885" cy="4815205"/>
            <wp:effectExtent l="0" t="0" r="0" b="444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81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可能</w:t>
      </w:r>
    </w:p>
    <w:p w14:paraId="2777ABBF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不可能</w:t>
      </w:r>
    </w:p>
    <w:p w14:paraId="3504953B" w14:textId="77777777" w:rsidR="00DB5D74" w:rsidRPr="00DB5D74" w:rsidRDefault="00DB5D74">
      <w:pPr>
        <w:rPr>
          <w:rFonts w:ascii="PMingLiU" w:eastAsia="PMingLiU" w:hAnsi="PMingLiU"/>
          <w:sz w:val="24"/>
          <w:szCs w:val="24"/>
          <w:lang w:eastAsia="zh-TW"/>
        </w:rPr>
      </w:pPr>
      <w:r w:rsidRPr="00DB5D74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0BDDBFEB" w14:textId="77777777" w:rsidR="008E7273" w:rsidRPr="008E7273" w:rsidRDefault="008E7273" w:rsidP="008E7273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551858C9" w14:textId="77777777" w:rsidR="00DB5D74" w:rsidRPr="00DB5D74" w:rsidRDefault="008E7273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反思題：</w:t>
      </w:r>
      <w:r w:rsidR="00DB5D74" w:rsidRPr="00DB5D74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請選出答案 (可選多於一個答案）。</w:t>
      </w:r>
      <w:r w:rsidR="00DB5D74" w:rsidRPr="00DB5D74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1FB8A36E" wp14:editId="0962688A">
            <wp:extent cx="5937885" cy="5196840"/>
            <wp:effectExtent l="0" t="0" r="0" b="381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19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2FCA0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有：發訊息的人是信任的人。</w:t>
      </w:r>
    </w:p>
    <w:p w14:paraId="4D72454A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有：撰寫訊息的人是名人。</w:t>
      </w:r>
    </w:p>
    <w:p w14:paraId="33D90672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有：對訊息的內容認識不多，便容易相信。</w:t>
      </w:r>
    </w:p>
    <w:p w14:paraId="27D8FFBC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沒有</w:t>
      </w:r>
    </w:p>
    <w:p w14:paraId="4AD78B3D" w14:textId="77777777" w:rsidR="00DB5D74" w:rsidRPr="00DB5D74" w:rsidRDefault="00DB5D74">
      <w:pPr>
        <w:rPr>
          <w:rFonts w:ascii="PMingLiU" w:eastAsia="PMingLiU" w:hAnsi="PMingLiU"/>
          <w:sz w:val="24"/>
          <w:szCs w:val="24"/>
          <w:lang w:eastAsia="zh-TW"/>
        </w:rPr>
      </w:pPr>
      <w:r w:rsidRPr="00DB5D74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4A0588FD" w14:textId="77777777" w:rsidR="008E7273" w:rsidRPr="008E7273" w:rsidRDefault="008E7273" w:rsidP="008E7273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516525FB" w14:textId="77777777" w:rsidR="00DB5D74" w:rsidRPr="00DB5D74" w:rsidRDefault="00DB5D74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DB5D74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(可選多於一個答案）。</w:t>
      </w:r>
      <w:r w:rsidRPr="00DB5D74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1F5124BE" wp14:editId="06FB3FC1">
            <wp:extent cx="5937885" cy="5266690"/>
            <wp:effectExtent l="0" t="0" r="571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26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EE062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訊息的內容經過證實。</w:t>
      </w:r>
    </w:p>
    <w:p w14:paraId="28A2CD0B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對訊息的內容認識不多，便容易相信。</w:t>
      </w:r>
    </w:p>
    <w:p w14:paraId="08A0F6BE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被發訊息的人威脅。</w:t>
      </w:r>
    </w:p>
    <w:p w14:paraId="22267F0A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發訊息的人是信任的人。</w:t>
      </w:r>
    </w:p>
    <w:p w14:paraId="39E455F6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發訊息的人是名人。</w:t>
      </w:r>
    </w:p>
    <w:p w14:paraId="07C2821B" w14:textId="77777777" w:rsidR="00DB5D74" w:rsidRPr="00DB5D74" w:rsidRDefault="00DB5D74">
      <w:pPr>
        <w:rPr>
          <w:rFonts w:ascii="PMingLiU" w:eastAsia="PMingLiU" w:hAnsi="PMingLiU"/>
          <w:sz w:val="24"/>
          <w:szCs w:val="24"/>
          <w:lang w:eastAsia="zh-TW"/>
        </w:rPr>
      </w:pPr>
      <w:r w:rsidRPr="00DB5D74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4C060114" w14:textId="77777777" w:rsidR="008E7273" w:rsidRPr="008E7273" w:rsidRDefault="008E7273" w:rsidP="008E7273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</w:p>
    <w:p w14:paraId="1D6429BE" w14:textId="77777777" w:rsidR="00DB5D74" w:rsidRPr="00DB5D74" w:rsidRDefault="00DB5D74" w:rsidP="00DB5D74">
      <w:pPr>
        <w:spacing w:line="360" w:lineRule="atLeast"/>
        <w:rPr>
          <w:rFonts w:ascii="PMingLiU" w:eastAsia="PMingLiU" w:hAnsi="PMingLiU" w:cs="Helvetica"/>
          <w:color w:val="202124"/>
          <w:spacing w:val="2"/>
          <w:sz w:val="24"/>
          <w:szCs w:val="24"/>
          <w:lang w:eastAsia="zh-TW"/>
        </w:rPr>
      </w:pPr>
      <w:r w:rsidRPr="00DB5D74">
        <w:rPr>
          <w:rFonts w:ascii="PMingLiU" w:eastAsia="PMingLiU" w:hAnsi="PMingLiU" w:cs="Helvetica"/>
          <w:color w:val="202124"/>
          <w:spacing w:val="2"/>
          <w:sz w:val="24"/>
          <w:szCs w:val="24"/>
          <w:lang w:eastAsia="zh-TW"/>
        </w:rPr>
        <w:t>請選出正確答案 (可選多於一個答案）。</w:t>
      </w:r>
    </w:p>
    <w:p w14:paraId="26A230D2" w14:textId="77777777" w:rsidR="00DB5D74" w:rsidRPr="00DB5D74" w:rsidRDefault="00DB5D74" w:rsidP="00DB5D74">
      <w:pPr>
        <w:shd w:val="clear" w:color="auto" w:fill="FFFFFF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DB5D74">
        <w:rPr>
          <w:rFonts w:ascii="PMingLiU" w:eastAsia="PMingLiU" w:hAnsi="PMingLiU" w:hint="eastAsia"/>
          <w:noProof/>
          <w:sz w:val="24"/>
          <w:szCs w:val="24"/>
          <w:lang w:eastAsia="zh-TW"/>
        </w:rPr>
        <w:drawing>
          <wp:inline distT="0" distB="0" distL="0" distR="0" wp14:anchorId="6FC98176" wp14:editId="20788E78">
            <wp:extent cx="5937885" cy="495427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95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沒有渠道接觸真實的資訊。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發布訊息的人不需要披露真實身份。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大眾依賴社交平台接收資訊和新聞。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可運用各種方式或技術發布訊息。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網絡資訊流傳快速。</w:t>
      </w:r>
    </w:p>
    <w:p w14:paraId="3737B71D" w14:textId="77777777" w:rsidR="00DB5D74" w:rsidRPr="00DB5D74" w:rsidRDefault="00DB5D74">
      <w:pPr>
        <w:rPr>
          <w:rFonts w:ascii="PMingLiU" w:eastAsia="PMingLiU" w:hAnsi="PMingLiU"/>
          <w:sz w:val="24"/>
          <w:szCs w:val="24"/>
          <w:lang w:eastAsia="zh-TW"/>
        </w:rPr>
      </w:pPr>
      <w:r w:rsidRPr="00DB5D74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6F78B0AB" w14:textId="77777777" w:rsidR="008E7273" w:rsidRPr="008E7273" w:rsidRDefault="008E7273" w:rsidP="008E7273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041E87DC" w14:textId="77777777" w:rsidR="00DB5D74" w:rsidRPr="00DB5D74" w:rsidRDefault="00DB5D74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DB5D74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(可選多於一個答案）。</w:t>
      </w:r>
      <w:r w:rsidRPr="00DB5D74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4BFE5C26" wp14:editId="7821ED60">
            <wp:extent cx="5937885" cy="5266690"/>
            <wp:effectExtent l="0" t="0" r="5715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26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EC097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引發恐慌性的商品搶購。</w:t>
      </w:r>
    </w:p>
    <w:p w14:paraId="423F2723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影響市民情緒。</w:t>
      </w:r>
    </w:p>
    <w:p w14:paraId="0BCD5218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有效預防疫情散播。</w:t>
      </w:r>
    </w:p>
    <w:p w14:paraId="5ED3172B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影響社會秩序。</w:t>
      </w:r>
    </w:p>
    <w:p w14:paraId="632CAC27" w14:textId="77777777" w:rsidR="00DB5D74" w:rsidRPr="00DB5D74" w:rsidRDefault="00DB5D74">
      <w:pPr>
        <w:rPr>
          <w:rFonts w:ascii="PMingLiU" w:eastAsia="PMingLiU" w:hAnsi="PMingLiU"/>
          <w:sz w:val="24"/>
          <w:szCs w:val="24"/>
          <w:lang w:eastAsia="zh-TW"/>
        </w:rPr>
      </w:pPr>
      <w:r w:rsidRPr="00DB5D74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43D544B6" w14:textId="77777777" w:rsidR="008E7273" w:rsidRPr="008E7273" w:rsidRDefault="008E7273" w:rsidP="008E7273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67B9CD36" w14:textId="77777777" w:rsidR="00DB5D74" w:rsidRPr="00DB5D74" w:rsidRDefault="00DB5D74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DB5D74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(可選多於一個答案）。</w:t>
      </w:r>
      <w:r w:rsidRPr="00DB5D74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489C7855" wp14:editId="35C1237B">
            <wp:extent cx="5937885" cy="5266690"/>
            <wp:effectExtent l="0" t="0" r="5715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26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27B50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向網絡社交平台檢舉。</w:t>
      </w:r>
    </w:p>
    <w:p w14:paraId="20419F14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繼續分享該訊息給別人。</w:t>
      </w:r>
    </w:p>
    <w:p w14:paraId="10809524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刪除，不理會。</w:t>
      </w:r>
    </w:p>
    <w:p w14:paraId="2FE63582" w14:textId="77777777" w:rsidR="00DB5D74" w:rsidRPr="00DB5D74" w:rsidRDefault="00DB5D74" w:rsidP="00DB5D74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提醒發訊息的人，並請他在分享訊息前要查證</w:t>
      </w:r>
    </w:p>
    <w:p w14:paraId="2D9F953E" w14:textId="77777777" w:rsidR="00DB5D74" w:rsidRPr="00DB5D74" w:rsidRDefault="00DB5D74">
      <w:pPr>
        <w:rPr>
          <w:rFonts w:ascii="PMingLiU" w:eastAsia="PMingLiU" w:hAnsi="PMingLiU"/>
          <w:sz w:val="24"/>
          <w:szCs w:val="24"/>
          <w:lang w:eastAsia="zh-TW"/>
        </w:rPr>
      </w:pPr>
      <w:r w:rsidRPr="00DB5D74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5E2D3D45" w14:textId="77777777" w:rsidR="008E7273" w:rsidRPr="008E7273" w:rsidRDefault="008E7273" w:rsidP="008E7273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7</w:t>
      </w:r>
    </w:p>
    <w:p w14:paraId="0894606E" w14:textId="77777777" w:rsidR="00DB5D74" w:rsidRPr="00DB5D74" w:rsidRDefault="00DB5D74" w:rsidP="00DB5D74">
      <w:pPr>
        <w:shd w:val="clear" w:color="auto" w:fill="FFFFFF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DB5D74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(可選多於一個答案）。</w:t>
      </w:r>
      <w:r w:rsidRPr="00DB5D74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4D7AEDEA" wp14:editId="000607BF">
            <wp:extent cx="5937885" cy="5266690"/>
            <wp:effectExtent l="0" t="0" r="5715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26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打電話給發訊的同學查證來源和內容。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寫短訊責罵發訊的同學。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準備好要請教陳老師的問題。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取消後天早上的課外活動，準備陳老師到訪。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DB5D74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向陳老師查問。</w:t>
      </w:r>
    </w:p>
    <w:p w14:paraId="3F43FFB4" w14:textId="77777777" w:rsidR="00DB5D74" w:rsidRDefault="00DB5D74">
      <w:pPr>
        <w:rPr>
          <w:rFonts w:ascii="PMingLiU" w:eastAsia="PMingLiU" w:hAnsi="PMingLiU"/>
          <w:sz w:val="40"/>
          <w:szCs w:val="40"/>
          <w:lang w:eastAsia="zh-TW"/>
        </w:rPr>
      </w:pPr>
      <w:r>
        <w:rPr>
          <w:rFonts w:ascii="PMingLiU" w:eastAsia="PMingLiU" w:hAnsi="PMingLiU"/>
          <w:sz w:val="40"/>
          <w:szCs w:val="40"/>
          <w:lang w:eastAsia="zh-TW"/>
        </w:rPr>
        <w:br w:type="page"/>
      </w:r>
    </w:p>
    <w:p w14:paraId="2EB56885" w14:textId="77777777" w:rsidR="008E7273" w:rsidRPr="008E7273" w:rsidRDefault="008E7273" w:rsidP="008E7273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8</w:t>
      </w:r>
    </w:p>
    <w:p w14:paraId="00777EC7" w14:textId="77777777" w:rsidR="00DB5D74" w:rsidRDefault="00DB5D74" w:rsidP="00DB5D74">
      <w:pP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</w:pPr>
      <w:r>
        <w:rPr>
          <w:rFonts w:ascii="Helvetica" w:hAnsi="Helvetica" w:cs="Helvetica"/>
          <w:noProof/>
          <w:color w:val="202124"/>
          <w:spacing w:val="2"/>
          <w:shd w:val="clear" w:color="auto" w:fill="FFFFFF"/>
        </w:rPr>
        <w:drawing>
          <wp:inline distT="0" distB="0" distL="0" distR="0" wp14:anchorId="0263E6C8" wp14:editId="4D994991">
            <wp:extent cx="5937885" cy="5266690"/>
            <wp:effectExtent l="0" t="0" r="5715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26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73E36" w14:textId="77777777" w:rsidR="00DB5D74" w:rsidRDefault="00DB5D74">
      <w:pPr>
        <w:pBdr>
          <w:bottom w:val="single" w:sz="6" w:space="1" w:color="auto"/>
          <w:between w:val="single" w:sz="6" w:space="1" w:color="auto"/>
        </w:pBd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</w:pPr>
    </w:p>
    <w:p w14:paraId="5F2A4DA5" w14:textId="77777777" w:rsidR="00DB5D74" w:rsidRDefault="00DB5D74">
      <w:pPr>
        <w:pBdr>
          <w:bottom w:val="single" w:sz="6" w:space="1" w:color="auto"/>
          <w:between w:val="single" w:sz="6" w:space="1" w:color="auto"/>
        </w:pBd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</w:pPr>
      <w: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  <w:br/>
      </w:r>
    </w:p>
    <w:p w14:paraId="74F1A8D6" w14:textId="77777777" w:rsidR="00DB5D74" w:rsidRDefault="00DB5D74">
      <w:pPr>
        <w:pBdr>
          <w:bottom w:val="single" w:sz="6" w:space="1" w:color="auto"/>
          <w:between w:val="single" w:sz="6" w:space="1" w:color="auto"/>
        </w:pBd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</w:pPr>
      <w: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  <w:br/>
      </w:r>
    </w:p>
    <w:p w14:paraId="75E70EED" w14:textId="77777777" w:rsidR="00DB5D74" w:rsidRDefault="00DB5D74">
      <w:pPr>
        <w:pBdr>
          <w:bottom w:val="single" w:sz="6" w:space="1" w:color="auto"/>
          <w:between w:val="single" w:sz="6" w:space="1" w:color="auto"/>
        </w:pBd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</w:pPr>
      <w: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  <w:br/>
      </w:r>
    </w:p>
    <w:p w14:paraId="3C349D99" w14:textId="77777777" w:rsidR="00DB5D74" w:rsidRDefault="00DB5D74">
      <w:pPr>
        <w:pBdr>
          <w:bottom w:val="single" w:sz="6" w:space="1" w:color="auto"/>
          <w:between w:val="single" w:sz="6" w:space="1" w:color="auto"/>
        </w:pBd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</w:pPr>
      <w: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  <w:br/>
      </w:r>
    </w:p>
    <w:p w14:paraId="498EC807" w14:textId="77777777" w:rsidR="00887E00" w:rsidRDefault="00887E00">
      <w:pPr>
        <w:rPr>
          <w:rFonts w:eastAsia="PMingLiU"/>
          <w:color w:val="FF0000"/>
          <w:lang w:eastAsia="zh-TW"/>
        </w:rPr>
      </w:pPr>
      <w:r>
        <w:rPr>
          <w:rFonts w:eastAsia="PMingLiU"/>
          <w:color w:val="FF0000"/>
          <w:lang w:eastAsia="zh-TW"/>
        </w:rPr>
        <w:br w:type="page"/>
      </w:r>
    </w:p>
    <w:p w14:paraId="059C9F65" w14:textId="77777777" w:rsidR="00132598" w:rsidRPr="00887E00" w:rsidRDefault="00132598" w:rsidP="00887E00">
      <w:pPr>
        <w:spacing w:line="360" w:lineRule="auto"/>
        <w:rPr>
          <w:rFonts w:ascii="PMingLiU" w:eastAsia="PMingLiU" w:hAnsi="PMingLiU"/>
          <w:color w:val="FF0000"/>
          <w:sz w:val="24"/>
          <w:szCs w:val="24"/>
          <w:lang w:eastAsia="zh-TW"/>
        </w:rPr>
      </w:pPr>
      <w:r w:rsidRPr="00887E00">
        <w:rPr>
          <w:rFonts w:ascii="PMingLiU" w:eastAsia="PMingLiU" w:hAnsi="PMingLiU" w:hint="eastAsia"/>
          <w:color w:val="FF0000"/>
          <w:sz w:val="24"/>
          <w:szCs w:val="24"/>
          <w:lang w:eastAsia="zh-TW"/>
        </w:rPr>
        <w:lastRenderedPageBreak/>
        <w:t>答案 ：</w:t>
      </w:r>
    </w:p>
    <w:p w14:paraId="649B99EA" w14:textId="77777777" w:rsidR="00132598" w:rsidRPr="00887E00" w:rsidRDefault="00132598" w:rsidP="00887E00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887E00">
        <w:rPr>
          <w:rFonts w:ascii="PMingLiU" w:eastAsia="PMingLiU" w:hAnsi="PMingLiU" w:hint="eastAsia"/>
          <w:sz w:val="24"/>
          <w:szCs w:val="24"/>
          <w:lang w:eastAsia="zh-TW"/>
        </w:rPr>
        <w:t>題目1</w:t>
      </w:r>
      <w:r w:rsidR="008E7273" w:rsidRPr="00887E00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8E7273" w:rsidRPr="00887E00">
        <w:rPr>
          <w:rFonts w:ascii="PMingLiU" w:eastAsia="PMingLiU" w:hAnsi="PMingLiU" w:hint="eastAsia"/>
          <w:sz w:val="24"/>
          <w:szCs w:val="24"/>
          <w:lang w:eastAsia="zh-TW"/>
        </w:rPr>
        <w:t>可能</w:t>
      </w:r>
    </w:p>
    <w:p w14:paraId="406C9700" w14:textId="1ABF29CD" w:rsidR="00132598" w:rsidRPr="00887E00" w:rsidRDefault="00132598" w:rsidP="00887E00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887E00">
        <w:rPr>
          <w:rFonts w:ascii="PMingLiU" w:eastAsia="PMingLiU" w:hAnsi="PMingLiU" w:hint="eastAsia"/>
          <w:sz w:val="24"/>
          <w:szCs w:val="24"/>
          <w:lang w:eastAsia="zh-TW"/>
        </w:rPr>
        <w:t>題目3</w:t>
      </w:r>
      <w:r w:rsidR="008E7273" w:rsidRPr="00887E00">
        <w:rPr>
          <w:rFonts w:ascii="PMingLiU" w:eastAsia="PMingLiU" w:hAnsi="PMingLiU"/>
          <w:sz w:val="24"/>
          <w:szCs w:val="24"/>
          <w:lang w:eastAsia="zh-TW"/>
        </w:rPr>
        <w:br/>
      </w:r>
      <w:r w:rsidR="00B3246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887E00" w:rsidRPr="00887E00">
        <w:rPr>
          <w:rFonts w:ascii="PMingLiU" w:eastAsia="PMingLiU" w:hAnsi="PMingLiU" w:hint="eastAsia"/>
          <w:sz w:val="24"/>
          <w:szCs w:val="24"/>
          <w:lang w:eastAsia="zh-TW"/>
        </w:rPr>
        <w:t>對訊息的內容認識不多，便容易相信。</w:t>
      </w:r>
      <w:r w:rsidR="00887E00" w:rsidRPr="00887E00">
        <w:rPr>
          <w:rFonts w:ascii="PMingLiU" w:eastAsia="PMingLiU" w:hAnsi="PMingLiU"/>
          <w:sz w:val="24"/>
          <w:szCs w:val="24"/>
          <w:lang w:eastAsia="zh-TW"/>
        </w:rPr>
        <w:br/>
      </w:r>
      <w:r w:rsidR="00B3246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8E7273" w:rsidRPr="00887E00">
        <w:rPr>
          <w:rFonts w:ascii="PMingLiU" w:eastAsia="PMingLiU" w:hAnsi="PMingLiU" w:hint="eastAsia"/>
          <w:sz w:val="24"/>
          <w:szCs w:val="24"/>
          <w:lang w:eastAsia="zh-TW"/>
        </w:rPr>
        <w:t>發訊息的人是信任的人。</w:t>
      </w:r>
      <w:r w:rsidR="008E7273" w:rsidRPr="00887E00">
        <w:rPr>
          <w:rFonts w:ascii="PMingLiU" w:eastAsia="PMingLiU" w:hAnsi="PMingLiU"/>
          <w:sz w:val="24"/>
          <w:szCs w:val="24"/>
          <w:lang w:eastAsia="zh-TW"/>
        </w:rPr>
        <w:br/>
      </w:r>
      <w:r w:rsidR="00B3246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8E7273" w:rsidRPr="00887E00">
        <w:rPr>
          <w:rFonts w:ascii="PMingLiU" w:eastAsia="PMingLiU" w:hAnsi="PMingLiU" w:hint="eastAsia"/>
          <w:sz w:val="24"/>
          <w:szCs w:val="24"/>
          <w:lang w:eastAsia="zh-TW"/>
        </w:rPr>
        <w:t>發訊息的人是名人。</w:t>
      </w:r>
    </w:p>
    <w:p w14:paraId="20E9B18B" w14:textId="5C0F9104" w:rsidR="00887E00" w:rsidRPr="00887E00" w:rsidRDefault="00132598" w:rsidP="00887E00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887E00">
        <w:rPr>
          <w:rFonts w:ascii="PMingLiU" w:eastAsia="PMingLiU" w:hAnsi="PMingLiU" w:hint="eastAsia"/>
          <w:sz w:val="24"/>
          <w:szCs w:val="24"/>
          <w:lang w:eastAsia="zh-TW"/>
        </w:rPr>
        <w:t>題目4</w:t>
      </w:r>
      <w:r w:rsidR="008E7273" w:rsidRPr="00887E00">
        <w:rPr>
          <w:rFonts w:ascii="PMingLiU" w:eastAsia="PMingLiU" w:hAnsi="PMingLiU"/>
          <w:sz w:val="24"/>
          <w:szCs w:val="24"/>
          <w:lang w:eastAsia="zh-TW"/>
        </w:rPr>
        <w:br/>
      </w:r>
      <w:r w:rsidR="00B3246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8E7273" w:rsidRPr="00887E00">
        <w:rPr>
          <w:rFonts w:ascii="PMingLiU" w:eastAsia="PMingLiU" w:hAnsi="PMingLiU" w:hint="eastAsia"/>
          <w:sz w:val="24"/>
          <w:szCs w:val="24"/>
          <w:lang w:eastAsia="zh-TW"/>
        </w:rPr>
        <w:t>發布訊息的人不需要披露真實身份。</w:t>
      </w:r>
      <w:r w:rsidR="00887E00" w:rsidRPr="00887E00">
        <w:rPr>
          <w:rFonts w:ascii="PMingLiU" w:eastAsia="PMingLiU" w:hAnsi="PMingLiU"/>
          <w:sz w:val="24"/>
          <w:szCs w:val="24"/>
          <w:lang w:eastAsia="zh-TW"/>
        </w:rPr>
        <w:br/>
      </w:r>
      <w:r w:rsidR="00B3246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887E00" w:rsidRPr="00887E00">
        <w:rPr>
          <w:rFonts w:ascii="PMingLiU" w:eastAsia="PMingLiU" w:hAnsi="PMingLiU" w:hint="eastAsia"/>
          <w:sz w:val="24"/>
          <w:szCs w:val="24"/>
          <w:lang w:eastAsia="zh-TW"/>
        </w:rPr>
        <w:t>大眾依賴社交平台接收資訊和新聞。</w:t>
      </w:r>
      <w:r w:rsidR="008E7273" w:rsidRPr="00887E00">
        <w:rPr>
          <w:rFonts w:ascii="PMingLiU" w:eastAsia="PMingLiU" w:hAnsi="PMingLiU"/>
          <w:sz w:val="24"/>
          <w:szCs w:val="24"/>
          <w:lang w:eastAsia="zh-TW"/>
        </w:rPr>
        <w:br/>
      </w:r>
      <w:r w:rsidR="00B3246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8E7273" w:rsidRPr="00887E00">
        <w:rPr>
          <w:rFonts w:ascii="PMingLiU" w:eastAsia="PMingLiU" w:hAnsi="PMingLiU" w:hint="eastAsia"/>
          <w:sz w:val="24"/>
          <w:szCs w:val="24"/>
          <w:lang w:eastAsia="zh-TW"/>
        </w:rPr>
        <w:t>可運用各種方式或技術發布訊息。</w:t>
      </w:r>
      <w:r w:rsidR="008E7273" w:rsidRPr="00887E00">
        <w:rPr>
          <w:rFonts w:ascii="PMingLiU" w:eastAsia="PMingLiU" w:hAnsi="PMingLiU"/>
          <w:sz w:val="24"/>
          <w:szCs w:val="24"/>
          <w:lang w:eastAsia="zh-TW"/>
        </w:rPr>
        <w:br/>
      </w:r>
      <w:r w:rsidR="00B3246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8E7273" w:rsidRPr="00887E00">
        <w:rPr>
          <w:rFonts w:ascii="PMingLiU" w:eastAsia="PMingLiU" w:hAnsi="PMingLiU" w:hint="eastAsia"/>
          <w:sz w:val="24"/>
          <w:szCs w:val="24"/>
          <w:lang w:eastAsia="zh-TW"/>
        </w:rPr>
        <w:t>網絡資訊流傳快速。</w:t>
      </w:r>
    </w:p>
    <w:p w14:paraId="404CF378" w14:textId="386E9CC5" w:rsidR="00132598" w:rsidRPr="00887E00" w:rsidRDefault="00132598" w:rsidP="00887E00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887E00">
        <w:rPr>
          <w:rFonts w:ascii="PMingLiU" w:eastAsia="PMingLiU" w:hAnsi="PMingLiU" w:hint="eastAsia"/>
          <w:sz w:val="24"/>
          <w:szCs w:val="24"/>
          <w:lang w:eastAsia="zh-TW"/>
        </w:rPr>
        <w:t>題目5</w:t>
      </w:r>
      <w:r w:rsidR="008E7273" w:rsidRPr="00887E00">
        <w:rPr>
          <w:rFonts w:ascii="PMingLiU" w:eastAsia="PMingLiU" w:hAnsi="PMingLiU"/>
          <w:sz w:val="24"/>
          <w:szCs w:val="24"/>
          <w:lang w:eastAsia="zh-TW"/>
        </w:rPr>
        <w:br/>
      </w:r>
      <w:r w:rsidR="00B3246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887E00" w:rsidRPr="00887E00">
        <w:rPr>
          <w:rFonts w:ascii="PMingLiU" w:eastAsia="PMingLiU" w:hAnsi="PMingLiU" w:hint="eastAsia"/>
          <w:sz w:val="24"/>
          <w:szCs w:val="24"/>
          <w:lang w:eastAsia="zh-TW"/>
        </w:rPr>
        <w:t>引發恐慌性的商品搶購。</w:t>
      </w:r>
      <w:r w:rsidR="00887E00" w:rsidRPr="00887E00">
        <w:rPr>
          <w:rFonts w:ascii="PMingLiU" w:eastAsia="PMingLiU" w:hAnsi="PMingLiU"/>
          <w:sz w:val="24"/>
          <w:szCs w:val="24"/>
          <w:lang w:eastAsia="zh-TW"/>
        </w:rPr>
        <w:br/>
      </w:r>
      <w:r w:rsidR="00B3246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8E7273" w:rsidRPr="00887E00">
        <w:rPr>
          <w:rFonts w:ascii="PMingLiU" w:eastAsia="PMingLiU" w:hAnsi="PMingLiU" w:hint="eastAsia"/>
          <w:sz w:val="24"/>
          <w:szCs w:val="24"/>
          <w:lang w:eastAsia="zh-TW"/>
        </w:rPr>
        <w:t>影響市民情緒。</w:t>
      </w:r>
      <w:r w:rsidR="008E7273" w:rsidRPr="00887E00">
        <w:rPr>
          <w:rFonts w:ascii="PMingLiU" w:eastAsia="PMingLiU" w:hAnsi="PMingLiU"/>
          <w:sz w:val="24"/>
          <w:szCs w:val="24"/>
          <w:lang w:eastAsia="zh-TW"/>
        </w:rPr>
        <w:br/>
      </w:r>
      <w:r w:rsidR="00B3246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8E7273" w:rsidRPr="00887E00">
        <w:rPr>
          <w:rFonts w:ascii="PMingLiU" w:eastAsia="PMingLiU" w:hAnsi="PMingLiU" w:hint="eastAsia"/>
          <w:sz w:val="24"/>
          <w:szCs w:val="24"/>
          <w:lang w:eastAsia="zh-TW"/>
        </w:rPr>
        <w:t>影響社會秩序。</w:t>
      </w:r>
    </w:p>
    <w:p w14:paraId="6325117E" w14:textId="37A71EA3" w:rsidR="00132598" w:rsidRPr="00887E00" w:rsidRDefault="00132598" w:rsidP="00887E00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887E00">
        <w:rPr>
          <w:rFonts w:ascii="PMingLiU" w:eastAsia="PMingLiU" w:hAnsi="PMingLiU" w:hint="eastAsia"/>
          <w:sz w:val="24"/>
          <w:szCs w:val="24"/>
          <w:lang w:eastAsia="zh-TW"/>
        </w:rPr>
        <w:t>題目6</w:t>
      </w:r>
      <w:r w:rsidR="008E7273" w:rsidRPr="00887E00">
        <w:rPr>
          <w:rFonts w:ascii="PMingLiU" w:eastAsia="PMingLiU" w:hAnsi="PMingLiU"/>
          <w:sz w:val="24"/>
          <w:szCs w:val="24"/>
          <w:lang w:eastAsia="zh-TW"/>
        </w:rPr>
        <w:br/>
      </w:r>
      <w:r w:rsidR="00B3246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8E7273" w:rsidRPr="00887E00">
        <w:rPr>
          <w:rFonts w:ascii="PMingLiU" w:eastAsia="PMingLiU" w:hAnsi="PMingLiU" w:hint="eastAsia"/>
          <w:sz w:val="24"/>
          <w:szCs w:val="24"/>
          <w:lang w:eastAsia="zh-TW"/>
        </w:rPr>
        <w:t>向網絡社交平台檢舉。</w:t>
      </w:r>
      <w:r w:rsidR="008E7273" w:rsidRPr="00887E00">
        <w:rPr>
          <w:rFonts w:ascii="PMingLiU" w:eastAsia="PMingLiU" w:hAnsi="PMingLiU"/>
          <w:sz w:val="24"/>
          <w:szCs w:val="24"/>
          <w:lang w:eastAsia="zh-TW"/>
        </w:rPr>
        <w:br/>
      </w:r>
      <w:r w:rsidR="00B3246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8E7273" w:rsidRPr="00887E00">
        <w:rPr>
          <w:rFonts w:ascii="PMingLiU" w:eastAsia="PMingLiU" w:hAnsi="PMingLiU" w:hint="eastAsia"/>
          <w:sz w:val="24"/>
          <w:szCs w:val="24"/>
          <w:lang w:eastAsia="zh-TW"/>
        </w:rPr>
        <w:t>刪除，不理會。</w:t>
      </w:r>
      <w:r w:rsidR="008E7273" w:rsidRPr="00887E00">
        <w:rPr>
          <w:rFonts w:ascii="PMingLiU" w:eastAsia="PMingLiU" w:hAnsi="PMingLiU"/>
          <w:sz w:val="24"/>
          <w:szCs w:val="24"/>
          <w:lang w:eastAsia="zh-TW"/>
        </w:rPr>
        <w:br/>
      </w:r>
      <w:r w:rsidR="00B3246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8E7273" w:rsidRPr="00887E00">
        <w:rPr>
          <w:rFonts w:ascii="PMingLiU" w:eastAsia="PMingLiU" w:hAnsi="PMingLiU" w:hint="eastAsia"/>
          <w:sz w:val="24"/>
          <w:szCs w:val="24"/>
          <w:lang w:eastAsia="zh-TW"/>
        </w:rPr>
        <w:t>提醒發訊息的人，並請他在分享訊息前要查證</w:t>
      </w:r>
    </w:p>
    <w:p w14:paraId="201CF2E1" w14:textId="1E86E13E" w:rsidR="00132598" w:rsidRPr="00887E00" w:rsidRDefault="00132598" w:rsidP="00887E00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887E00">
        <w:rPr>
          <w:rFonts w:ascii="PMingLiU" w:eastAsia="PMingLiU" w:hAnsi="PMingLiU" w:hint="eastAsia"/>
          <w:sz w:val="24"/>
          <w:szCs w:val="24"/>
          <w:lang w:eastAsia="zh-TW"/>
        </w:rPr>
        <w:t>題目7</w:t>
      </w:r>
      <w:r w:rsidR="008E7273" w:rsidRPr="00887E00">
        <w:rPr>
          <w:rFonts w:ascii="PMingLiU" w:eastAsia="PMingLiU" w:hAnsi="PMingLiU"/>
          <w:sz w:val="24"/>
          <w:szCs w:val="24"/>
          <w:lang w:eastAsia="zh-TW"/>
        </w:rPr>
        <w:br/>
      </w:r>
      <w:r w:rsidR="00B3246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8E7273" w:rsidRPr="00887E00">
        <w:rPr>
          <w:rFonts w:ascii="PMingLiU" w:eastAsia="PMingLiU" w:hAnsi="PMingLiU" w:hint="eastAsia"/>
          <w:sz w:val="24"/>
          <w:szCs w:val="24"/>
          <w:lang w:eastAsia="zh-TW"/>
        </w:rPr>
        <w:t>打電話給發訊的同學查證來源和內容。</w:t>
      </w:r>
      <w:r w:rsidR="008E7273" w:rsidRPr="00887E00">
        <w:rPr>
          <w:rFonts w:ascii="PMingLiU" w:eastAsia="PMingLiU" w:hAnsi="PMingLiU"/>
          <w:sz w:val="24"/>
          <w:szCs w:val="24"/>
          <w:lang w:eastAsia="zh-TW"/>
        </w:rPr>
        <w:br/>
      </w:r>
      <w:r w:rsidR="00B3246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8E7273" w:rsidRPr="00887E00">
        <w:rPr>
          <w:rFonts w:ascii="PMingLiU" w:eastAsia="PMingLiU" w:hAnsi="PMingLiU" w:hint="eastAsia"/>
          <w:sz w:val="24"/>
          <w:szCs w:val="24"/>
          <w:lang w:eastAsia="zh-TW"/>
        </w:rPr>
        <w:t>向陳老師查問。</w:t>
      </w:r>
    </w:p>
    <w:p w14:paraId="119E6EFE" w14:textId="77777777" w:rsidR="00DB5D74" w:rsidRPr="00132598" w:rsidRDefault="00DB5D74">
      <w:pP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</w:pPr>
    </w:p>
    <w:sectPr w:rsidR="00DB5D74" w:rsidRPr="00132598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DD8E6" w14:textId="77777777" w:rsidR="00B3246F" w:rsidRDefault="00B3246F" w:rsidP="00B3246F">
      <w:pPr>
        <w:spacing w:after="0" w:line="240" w:lineRule="auto"/>
      </w:pPr>
      <w:r>
        <w:separator/>
      </w:r>
    </w:p>
  </w:endnote>
  <w:endnote w:type="continuationSeparator" w:id="0">
    <w:p w14:paraId="2E12A1BA" w14:textId="77777777" w:rsidR="00B3246F" w:rsidRDefault="00B3246F" w:rsidP="00B32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E72EE" w14:textId="77777777" w:rsidR="00B3246F" w:rsidRDefault="00B3246F" w:rsidP="00B3246F">
      <w:pPr>
        <w:spacing w:after="0" w:line="240" w:lineRule="auto"/>
      </w:pPr>
      <w:r>
        <w:separator/>
      </w:r>
    </w:p>
  </w:footnote>
  <w:footnote w:type="continuationSeparator" w:id="0">
    <w:p w14:paraId="6E70550E" w14:textId="77777777" w:rsidR="00B3246F" w:rsidRDefault="00B3246F" w:rsidP="00B32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2A02E" w14:textId="2F3CB040" w:rsidR="00B3246F" w:rsidRPr="00B3246F" w:rsidRDefault="00B3246F" w:rsidP="00B3246F">
    <w:pPr>
      <w:rPr>
        <w:rFonts w:ascii="PMingLiU" w:eastAsia="PMingLiU" w:hAnsi="PMingLiU"/>
        <w:sz w:val="24"/>
        <w:szCs w:val="24"/>
        <w:lang w:eastAsia="zh-TW"/>
      </w:rPr>
    </w:pPr>
    <w:bookmarkStart w:id="0" w:name="_Hlk93066216"/>
    <w:bookmarkStart w:id="1" w:name="_Hlk93049697"/>
    <w:bookmarkEnd w:id="0"/>
    <w:bookmarkEnd w:id="1"/>
    <w:r w:rsidRPr="00B3246F">
      <w:rPr>
        <w:rFonts w:ascii="PMingLiU" w:eastAsia="PMingLiU" w:hAnsi="PMingLiU" w:hint="eastAsia"/>
        <w:sz w:val="24"/>
        <w:szCs w:val="24"/>
        <w:lang w:eastAsia="zh-TW"/>
      </w:rPr>
      <w:t>香港教育大學「常識小劇場」</w:t>
    </w:r>
  </w:p>
  <w:p w14:paraId="7918B9A8" w14:textId="77777777" w:rsidR="00B3246F" w:rsidRDefault="00B324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D74"/>
    <w:rsid w:val="00132598"/>
    <w:rsid w:val="00474D32"/>
    <w:rsid w:val="00491D98"/>
    <w:rsid w:val="00887E00"/>
    <w:rsid w:val="008E7273"/>
    <w:rsid w:val="00B3246F"/>
    <w:rsid w:val="00DB5D74"/>
    <w:rsid w:val="00F4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16175"/>
  <w15:chartTrackingRefBased/>
  <w15:docId w15:val="{C33E508B-A323-4812-B2F9-B721B030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ssharedwiztogglelabeledlabeltext">
    <w:name w:val="docssharedwiztogglelabeledlabeltext"/>
    <w:basedOn w:val="DefaultParagraphFont"/>
    <w:rsid w:val="00DB5D74"/>
  </w:style>
  <w:style w:type="paragraph" w:styleId="Header">
    <w:name w:val="header"/>
    <w:basedOn w:val="Normal"/>
    <w:link w:val="HeaderChar"/>
    <w:uiPriority w:val="99"/>
    <w:unhideWhenUsed/>
    <w:rsid w:val="00B324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46F"/>
  </w:style>
  <w:style w:type="paragraph" w:styleId="Footer">
    <w:name w:val="footer"/>
    <w:basedOn w:val="Normal"/>
    <w:link w:val="FooterChar"/>
    <w:uiPriority w:val="99"/>
    <w:unhideWhenUsed/>
    <w:rsid w:val="00B324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4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13592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5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551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30089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8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1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0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20296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1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4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13927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258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7600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1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68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7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947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3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4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344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1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6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6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4507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6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3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05696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0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711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8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28802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2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35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64976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03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51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15832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7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7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9528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2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97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20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231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1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83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01737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95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16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7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659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42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81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8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25470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3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5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18698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48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93572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62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165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5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144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03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8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4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0587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7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1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20384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13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70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3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3748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8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80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0842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85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08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8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070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0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70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16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6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35809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84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846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4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7527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8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51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0210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5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37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0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03981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7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83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36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[CEES]</cp:lastModifiedBy>
  <cp:revision>2</cp:revision>
  <dcterms:created xsi:type="dcterms:W3CDTF">2022-02-18T08:25:00Z</dcterms:created>
  <dcterms:modified xsi:type="dcterms:W3CDTF">2022-02-18T08:25:00Z</dcterms:modified>
</cp:coreProperties>
</file>